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0" w:rsidRPr="00794A10" w:rsidRDefault="00794A10" w:rsidP="00794A1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Коммуникативная среда семьи как фактор формирования предпосылок учебной деятельности</w:t>
      </w:r>
    </w:p>
    <w:p w:rsidR="00794A10" w:rsidRPr="00794A10" w:rsidRDefault="00794A10" w:rsidP="00794A1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слова: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семья, взаимодействие, учебная деятельность, коммуникативная среда, стихийное речевое общение.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10" w:rsidRPr="00794A10" w:rsidRDefault="00794A10" w:rsidP="00794A10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94A10" w:rsidRPr="00794A10" w:rsidRDefault="00794A10" w:rsidP="00794A10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представлено понимание роли </w:t>
      </w:r>
      <w:r w:rsidRPr="00794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</w:t>
      </w: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коммуникативной </w:t>
      </w:r>
      <w:r w:rsidRPr="00794A10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взрослого и ребенка в семье в период подготовки к школьному обучению. Обозначено значение</w:t>
      </w: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потенциала речевого общения для развития личности ребенка.</w:t>
      </w:r>
    </w:p>
    <w:p w:rsidR="00794A10" w:rsidRPr="00794A10" w:rsidRDefault="00794A10" w:rsidP="00794A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10" w:rsidRPr="00794A10" w:rsidRDefault="00794A10" w:rsidP="00794A10">
      <w:pPr>
        <w:shd w:val="clear" w:color="auto" w:fill="FFFFFF"/>
        <w:spacing w:before="240" w:after="24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Отличительной чертой развития образовательной системы на современном этапе является активный процесс создания системы непрерывного образования. Одно из основных условий обеспечения функционирования и развития единой непрерывной системы образования — это осуществление преемственности разных ступеней, в частности преемственность дошкольного и начального образования.</w:t>
      </w:r>
      <w:r w:rsidRPr="00794A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Подлинная преемственность двух подсистем непрерывной системы образования Российской Федерации будет достигаться, в первую очередь, за счет преемственности Федеральных государственных образовательных стандартов начального общего образования</w:t>
      </w:r>
      <w:r w:rsidRPr="00794A10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06.10.2009г. №373)</w:t>
      </w:r>
      <w:r w:rsidRPr="00794A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Федеральных государственных образовательных стандартов</w:t>
      </w:r>
      <w:r w:rsidRPr="00794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 </w:t>
      </w:r>
      <w:r w:rsidRPr="0079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силу с 1 января 2014 года</w:t>
      </w:r>
      <w:r w:rsidRPr="00794A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концепции ФГОС начального общего образования второго поколения перенесен акцент с изучения основ наук на обеспечение </w:t>
      </w:r>
      <w:proofErr w:type="spellStart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(освоение универсальных способов действий – </w:t>
      </w: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коммуникативных, познавательных и регулятивных). Именно они обеспечивают более качественную подготовку детей самостоятельному решению проблем, с которыми встречается каждый человек на разных этапах своего жизненного пути в условиях быстро меняющегося общества.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развития коммуникативных качеств (овладевший средствами общения и способами взаимодействия </w:t>
      </w:r>
      <w:proofErr w:type="gramStart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сверстниками), является наиболее важными предпосылками для нормального включения в новую социальную среду и для формирования учебной деятельности.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Значительная часть трудностей в обучении связана с тем, что дети не могут долго слушать и слышать педагога, принимать и удерживать задачу, сосредоточиться на учебном действии. Как правило, учителя связывают эти особенности поведения с неразвитостью произвольности внимания, поведения и познавательных процессов. Но только ли в этом дело? Исследования, проведенные под руководством М.И. Лисиной, показали, что причины подобных трудностей надо искать и в сфере общения взрослого с ребенком, сложившегося к началу поступления в школу.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Сформированная речь не только способствует эффективному обучению ребенка в школе, установлению гармоничных отношений с окружающими людьми и миром, но и является важным условием полноценного развития личности ребенка и ее успешной самореализации в последующей жизнедеятельности.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Важным, видится сегодня обращение к комплексным психолого-педагогическим исследованиям речевой деятельности в семье (</w:t>
      </w:r>
      <w:proofErr w:type="spellStart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С.П.Иванов</w:t>
      </w:r>
      <w:proofErr w:type="spellEnd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Д.Н.Чернов</w:t>
      </w:r>
      <w:proofErr w:type="spellEnd"/>
      <w:r w:rsidRPr="00794A1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7F7F7"/>
          <w:lang w:eastAsia="ru-RU"/>
        </w:rPr>
        <w:t>).</w:t>
      </w:r>
      <w:r w:rsidRPr="00794A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gramStart"/>
      <w:r w:rsidRPr="00794A10">
        <w:rPr>
          <w:rFonts w:ascii="Times New Roman" w:eastAsia="Calibri" w:hAnsi="Times New Roman" w:cs="Times New Roman"/>
          <w:sz w:val="28"/>
          <w:szCs w:val="28"/>
          <w:lang w:eastAsia="ru-RU"/>
        </w:rPr>
        <w:t>Именно в речевом взаимодействии поколений в семье (диалогах, говорении, примерах) передаются традиции, социокультурный опыт, ценности, нравственные нормы</w:t>
      </w: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суждения</w:t>
      </w:r>
      <w:bookmarkStart w:id="0" w:name="_GoBack"/>
      <w:bookmarkEnd w:id="0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речевом общении родителей с детьми культура речи снижается под влиянием происходящих изменений в нашей жизни, устная разговорная речь более или менее близкая к литературной речи уступает место просторечию, </w:t>
      </w: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жаргону. Все чаще родители уступают свое место в речевом общении представителям старшего поколения (бабушкам, дедушкам).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Современная семья полагает, что воспитанием и образованием, реализуя задачи профессиональной педагогической деятельности, должны заниматься дошкольные образовательные учреждения и школа. 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A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работах прежних десятилетий раскрыты важные закономерности, механизмы развития речи и мышления, особенности понимания речевых высказываний и др. (Л.С. Выготский, А.А. Леонтьев, А.Р. </w:t>
      </w:r>
      <w:proofErr w:type="spellStart"/>
      <w:r w:rsidRPr="00794A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Лурия</w:t>
      </w:r>
      <w:proofErr w:type="spellEnd"/>
      <w:r w:rsidRPr="00794A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Л.С. Цветкова, </w:t>
      </w:r>
      <w:proofErr w:type="spellStart"/>
      <w:r w:rsidRPr="00794A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И.А.Зимняя</w:t>
      </w:r>
      <w:proofErr w:type="spellEnd"/>
      <w:r w:rsidRPr="00794A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М.И. Лисина, Н.И. </w:t>
      </w:r>
      <w:proofErr w:type="spellStart"/>
      <w:r w:rsidRPr="00794A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Жинкин</w:t>
      </w:r>
      <w:proofErr w:type="spellEnd"/>
      <w:r w:rsidRPr="00794A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В.Г. Костомаров и др.). В то же время стоит принять во внимание, специальных глубоких исследований речевой деятельности взрослых и детей сегодня в общем объеме психолого-педагогических работ все же очень незначительно.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Calibri" w:hAnsi="Times New Roman" w:cs="Times New Roman"/>
          <w:sz w:val="28"/>
          <w:szCs w:val="28"/>
          <w:lang w:eastAsia="ru-RU"/>
        </w:rPr>
        <w:t>Именно в речевом общении взрослых и детей формируется становление речи и мышления ребенка (Л.С. Выготский, А.Р. </w:t>
      </w:r>
      <w:proofErr w:type="spellStart"/>
      <w:r w:rsidRPr="00794A10">
        <w:rPr>
          <w:rFonts w:ascii="Times New Roman" w:eastAsia="Calibri" w:hAnsi="Times New Roman" w:cs="Times New Roman"/>
          <w:sz w:val="28"/>
          <w:szCs w:val="28"/>
          <w:lang w:eastAsia="ru-RU"/>
        </w:rPr>
        <w:t>Лурия</w:t>
      </w:r>
      <w:proofErr w:type="spellEnd"/>
      <w:r w:rsidRPr="00794A10">
        <w:rPr>
          <w:rFonts w:ascii="Times New Roman" w:eastAsia="Calibri" w:hAnsi="Times New Roman" w:cs="Times New Roman"/>
          <w:sz w:val="28"/>
          <w:szCs w:val="28"/>
          <w:lang w:eastAsia="ru-RU"/>
        </w:rPr>
        <w:t>), его чувствительности к родному языку (И.А. </w:t>
      </w:r>
      <w:proofErr w:type="gramStart"/>
      <w:r w:rsidRPr="00794A10">
        <w:rPr>
          <w:rFonts w:ascii="Times New Roman" w:eastAsia="Calibri" w:hAnsi="Times New Roman" w:cs="Times New Roman"/>
          <w:sz w:val="28"/>
          <w:szCs w:val="28"/>
          <w:lang w:eastAsia="ru-RU"/>
        </w:rPr>
        <w:t>Зимняя</w:t>
      </w:r>
      <w:proofErr w:type="gramEnd"/>
      <w:r w:rsidRPr="00794A10">
        <w:rPr>
          <w:rFonts w:ascii="Times New Roman" w:eastAsia="Calibri" w:hAnsi="Times New Roman" w:cs="Times New Roman"/>
          <w:sz w:val="28"/>
          <w:szCs w:val="28"/>
          <w:lang w:eastAsia="ru-RU"/>
        </w:rPr>
        <w:t>), заключающему в себе бесценный духовно-нравственный потенциал.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речевой культуры в обществе, существенное сужение объема «живого» общения родителей и детей; отсутствие единого подхода к организации подготовки детей к школе выступают обстоятельствами, ограничивающими качество процесса формирования готовности дошкольников к речевому общению.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формировать у ребенка личностные формы общения </w:t>
      </w:r>
      <w:proofErr w:type="gramStart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не зависящих от конкретных ситуаций Такое общение характеризуется потребностью ребенка во внимании и сопереживании взрослого и ее удовлетворением со стороны взрослого. Для детей, достигших этой формы общения, типично внимание </w:t>
      </w:r>
      <w:proofErr w:type="gramStart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стремление услышать и понять их обращение, а также уверенность в таком же внимании к себе со стороны взрослого. Выявлена и такая особенность этих детей, как способность различать функции взрослого, соответствующие разным ситуациям общения (на улице, в своем доме, в чужом доме, в учреждении и </w:t>
      </w: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т.п.). В силу этого сознания такие дети проявляют адекватное отношение и </w:t>
      </w:r>
      <w:proofErr w:type="gramStart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взрослому, учителю. Если же у ребенка потребность в подобном общении еще не сформировалась, то и такое отношение </w:t>
      </w:r>
      <w:proofErr w:type="gramStart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взрослому пока не возникает, что, конечно, затрудняет процесс обучения. В целом, можно сказать, что если наиболее адекватными и специфичными для учения являются познавательные мотивы, то коммуникативная готовность к обучению обеспечивается мотивами общения </w:t>
      </w:r>
      <w:proofErr w:type="gramStart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4A10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мы видим, что коммуникативная среда семьи</w:t>
      </w:r>
      <w:r w:rsidRPr="00794A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 </w:t>
      </w:r>
      <w:r w:rsidRPr="00794A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центральное место в процессе формирования предпосылок учебной деятельности ребенка.</w:t>
      </w:r>
      <w:r w:rsidRPr="00794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4A10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Именно в общении, особенно со значимыми лицами (родителями, бабушками и дедушками), происходит становление человеческой личности, ее важнейших качеств и формирование мировоззрения. </w:t>
      </w:r>
      <w:r w:rsidRPr="00794A10">
        <w:rPr>
          <w:rFonts w:ascii="Times New Roman" w:eastAsia="Calibri" w:hAnsi="Times New Roman" w:cs="Times New Roman"/>
          <w:sz w:val="28"/>
          <w:szCs w:val="28"/>
          <w:lang w:eastAsia="ru-RU"/>
        </w:rPr>
        <w:t>Важно обратить внимание на развитие речевой деятельности взрослого и ребенка в коммуникативной среде семьи, активизировать поиск новых педагогических технологий взаимодействия дошкольного образовательного учреждения и школы.</w:t>
      </w: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4A10" w:rsidRPr="00794A10" w:rsidRDefault="00794A10" w:rsidP="00794A1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45D" w:rsidRDefault="00C6445D"/>
    <w:sectPr w:rsidR="00C6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10"/>
    <w:rsid w:val="00794A10"/>
    <w:rsid w:val="00C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921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2013-12-02T18:44:00Z</dcterms:created>
  <dcterms:modified xsi:type="dcterms:W3CDTF">2013-12-02T18:51:00Z</dcterms:modified>
</cp:coreProperties>
</file>